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C8" w:rsidRPr="00BB6176" w:rsidRDefault="00BB6176" w:rsidP="00BB617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สถิติการให้บริการ ณ จุด (</w:t>
      </w:r>
      <w:r w:rsidRPr="00BB6176">
        <w:rPr>
          <w:rFonts w:ascii="TH SarabunIT๙" w:hAnsi="TH SarabunIT๙" w:cs="TH SarabunIT๙"/>
          <w:b/>
          <w:bCs/>
          <w:sz w:val="32"/>
          <w:szCs w:val="32"/>
        </w:rPr>
        <w:t>Walk-in</w:t>
      </w:r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B6176" w:rsidRPr="00BB6176" w:rsidRDefault="00BB6176" w:rsidP="00BB617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2567</w:t>
      </w:r>
    </w:p>
    <w:p w:rsidR="00BB6176" w:rsidRDefault="00BB6176" w:rsidP="00BB617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สะเอะ</w:t>
      </w:r>
      <w:proofErr w:type="spellEnd"/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อำเภอ</w:t>
      </w:r>
      <w:proofErr w:type="spellStart"/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>กรงปินัง</w:t>
      </w:r>
      <w:proofErr w:type="spellEnd"/>
      <w:r w:rsidRPr="00BB617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จังหวัดยะลา</w:t>
      </w:r>
    </w:p>
    <w:p w:rsidR="00BB6176" w:rsidRDefault="00BB6176" w:rsidP="00BB6176">
      <w:pPr>
        <w:pStyle w:val="a3"/>
        <w:ind w:left="-567" w:firstLine="567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63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053ACB" w:rsidTr="00053ACB">
        <w:tc>
          <w:tcPr>
            <w:tcW w:w="2127" w:type="dxa"/>
            <w:vMerge w:val="restart"/>
          </w:tcPr>
          <w:p w:rsidR="00053ACB" w:rsidRDefault="00053ACB" w:rsidP="00BB6176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ประเภทการบริการ</w:t>
            </w:r>
          </w:p>
        </w:tc>
        <w:tc>
          <w:tcPr>
            <w:tcW w:w="8505" w:type="dxa"/>
            <w:gridSpan w:val="12"/>
          </w:tcPr>
          <w:p w:rsidR="00053ACB" w:rsidRDefault="00053ACB" w:rsidP="00BB6176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จำนวนผู้มาขอรับบริการ (ราย)</w:t>
            </w:r>
          </w:p>
        </w:tc>
      </w:tr>
      <w:tr w:rsidR="00053ACB" w:rsidTr="00053ACB">
        <w:tc>
          <w:tcPr>
            <w:tcW w:w="2127" w:type="dxa"/>
            <w:vMerge/>
          </w:tcPr>
          <w:p w:rsid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 66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 66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ธ.ค.66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 67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 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 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พ.ค.67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 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ก.ย.67</w:t>
            </w:r>
          </w:p>
        </w:tc>
      </w:tr>
      <w:tr w:rsidR="00053ACB" w:rsidTr="00053ACB">
        <w:tc>
          <w:tcPr>
            <w:tcW w:w="2127" w:type="dxa"/>
          </w:tcPr>
          <w:p w:rsidR="00BB6176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การขอข้อมูลข่าสารของราชการ</w:t>
            </w:r>
          </w:p>
        </w:tc>
        <w:tc>
          <w:tcPr>
            <w:tcW w:w="708" w:type="dxa"/>
          </w:tcPr>
          <w:p w:rsidR="00BB6176" w:rsidRPr="00053ACB" w:rsidRDefault="00053ACB" w:rsidP="00053AC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53ACB" w:rsidTr="00053ACB">
        <w:tc>
          <w:tcPr>
            <w:tcW w:w="2127" w:type="dxa"/>
          </w:tcPr>
          <w:p w:rsidR="00BB6176" w:rsidRP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การจดทะเบียนพาณิชย์</w:t>
            </w:r>
          </w:p>
        </w:tc>
        <w:tc>
          <w:tcPr>
            <w:tcW w:w="708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BB6176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053ACB" w:rsidTr="00053ACB">
        <w:tc>
          <w:tcPr>
            <w:tcW w:w="2127" w:type="dxa"/>
          </w:tcPr>
          <w:p w:rsid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การลงทะเบียนเด็กแรกเกิด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</w:tr>
      <w:tr w:rsidR="00053ACB" w:rsidTr="00053ACB">
        <w:tc>
          <w:tcPr>
            <w:tcW w:w="2127" w:type="dxa"/>
          </w:tcPr>
          <w:p w:rsidR="00053ACB" w:rsidRP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การลงทะเบียนเบี้ยยังชีพผู้สูงอายุ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053ACB" w:rsidTr="00053ACB">
        <w:tc>
          <w:tcPr>
            <w:tcW w:w="2127" w:type="dxa"/>
          </w:tcPr>
          <w:p w:rsidR="00053ACB" w:rsidRP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การลงทะเบียนเบี้ยยังชีพผู้พิการ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053ACB" w:rsidTr="00053ACB">
        <w:tc>
          <w:tcPr>
            <w:tcW w:w="2127" w:type="dxa"/>
          </w:tcPr>
          <w:p w:rsidR="00053ACB" w:rsidRP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การลงทะเบียนเบี้ยยังชีพผู้ป่วยเอดส์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053ACB" w:rsidTr="00053ACB">
        <w:tc>
          <w:tcPr>
            <w:tcW w:w="2127" w:type="dxa"/>
          </w:tcPr>
          <w:p w:rsid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ขอใช้น้ำเพื่อการอุปโภคบริโภค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053ACB" w:rsidTr="00053ACB">
        <w:tc>
          <w:tcPr>
            <w:tcW w:w="2127" w:type="dxa"/>
          </w:tcPr>
          <w:p w:rsidR="00053ACB" w:rsidRDefault="00053ACB" w:rsidP="00BB6176">
            <w:pPr>
              <w:pStyle w:val="a3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ขอซ่อมไฟฟ้าสาธารณะ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708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18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709" w:type="dxa"/>
          </w:tcPr>
          <w:p w:rsidR="00053ACB" w:rsidRDefault="00053ACB" w:rsidP="00053ACB">
            <w:pPr>
              <w:pStyle w:val="a3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</w:tr>
    </w:tbl>
    <w:p w:rsidR="00BB6176" w:rsidRPr="00BB6176" w:rsidRDefault="00BB6176" w:rsidP="00BB6176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</w:p>
    <w:p w:rsidR="00BB6176" w:rsidRDefault="00BB6176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0A5" w:rsidRDefault="00EE50A5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E50A5" w:rsidRPr="00EE50A5" w:rsidRDefault="00EE50A5" w:rsidP="00CB7FF0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</w:p>
    <w:sectPr w:rsidR="00EE50A5" w:rsidRPr="00EE50A5" w:rsidSect="00BB6176"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76"/>
    <w:rsid w:val="00053ACB"/>
    <w:rsid w:val="00BB6176"/>
    <w:rsid w:val="00CB7FF0"/>
    <w:rsid w:val="00CE46C8"/>
    <w:rsid w:val="00EE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176"/>
    <w:pPr>
      <w:spacing w:after="0" w:line="240" w:lineRule="auto"/>
    </w:pPr>
  </w:style>
  <w:style w:type="table" w:styleId="a4">
    <w:name w:val="Table Grid"/>
    <w:basedOn w:val="a1"/>
    <w:uiPriority w:val="59"/>
    <w:rsid w:val="00BB6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6176"/>
    <w:pPr>
      <w:spacing w:after="0" w:line="240" w:lineRule="auto"/>
    </w:pPr>
  </w:style>
  <w:style w:type="table" w:styleId="a4">
    <w:name w:val="Table Grid"/>
    <w:basedOn w:val="a1"/>
    <w:uiPriority w:val="59"/>
    <w:rsid w:val="00BB6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2025-06-16T08:52:00Z</cp:lastPrinted>
  <dcterms:created xsi:type="dcterms:W3CDTF">2025-06-16T08:34:00Z</dcterms:created>
  <dcterms:modified xsi:type="dcterms:W3CDTF">2025-06-16T08:54:00Z</dcterms:modified>
</cp:coreProperties>
</file>